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spacing w:line="336" w:lineRule="auto"/>
        <w:ind w:left="0" w:right="0" w:firstLine="0"/>
        <w:jc w:val="center"/>
        <w:rPr>
          <w:rFonts w:ascii="Arial" w:cs="Arial" w:hAnsi="Arial" w:eastAsia="Arial"/>
          <w:sz w:val="30"/>
          <w:szCs w:val="30"/>
          <w:rtl w:val="0"/>
        </w:rPr>
      </w:pPr>
      <w:r>
        <w:rPr>
          <w:rFonts w:ascii="Arial" w:hAnsi="Arial"/>
          <w:sz w:val="30"/>
          <w:szCs w:val="30"/>
          <w:rtl w:val="0"/>
          <w:lang w:val="da-DK"/>
        </w:rPr>
        <w:t>BIO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Nicolai Pfeffer, eccellente musicista ed affermato studioso, </w:t>
      </w:r>
      <w:r>
        <w:rPr>
          <w:rFonts w:ascii="Arial" w:hAnsi="Arial" w:hint="default"/>
          <w:rtl w:val="0"/>
          <w:lang w:val="it-IT"/>
        </w:rPr>
        <w:t>è </w:t>
      </w:r>
      <w:r>
        <w:rPr>
          <w:rFonts w:ascii="Arial" w:hAnsi="Arial"/>
          <w:rtl w:val="0"/>
          <w:lang w:val="it-IT"/>
        </w:rPr>
        <w:t>acclamato dalla stampa per la sua capacit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di creare grande armonia tra la tecnica e la cantabilit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del suo strumento. Fin da studente ha suscitato l'attenzione di grandi personalit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>, tra le quali il clarinettista ALFRED PRINZ, leggendario interprete Viennese, che lo ha cos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 xml:space="preserve">descritto: 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  <w:lang w:val="it-IT"/>
        </w:rPr>
        <w:t>...un eccellente musicista, che suona sia con il dominio tecnico dello strumento che con una personalit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musicale accattivante.</w:t>
      </w:r>
      <w:r>
        <w:rPr>
          <w:rFonts w:ascii="Arial" w:hAnsi="Arial" w:hint="default"/>
          <w:rtl w:val="0"/>
        </w:rPr>
        <w:t>”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Nato nel 1985 nella citt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 xml:space="preserve">di Fulda, in Germania, si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formato sotto la guida del M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BRUCE EDWARDS, clarinettista tedesco-statunitense, e ha proseguito presso la Hochschule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>r Musik und Tanz di Colonia dove ha conseguito, accompagnato negli studi dal Professor RALPH MANNO, un Diploma ed un Master in Performance solistica e da camera con Lode. Ha studiato inoltre presso l</w:t>
      </w:r>
      <w:r>
        <w:rPr>
          <w:rFonts w:ascii="Arial" w:hAnsi="Arial" w:hint="default"/>
          <w:rtl w:val="0"/>
        </w:rPr>
        <w:t xml:space="preserve">’ </w:t>
      </w:r>
      <w:r>
        <w:rPr>
          <w:rFonts w:ascii="Arial" w:hAnsi="Arial"/>
          <w:rtl w:val="0"/>
          <w:lang w:val="it-IT"/>
        </w:rPr>
        <w:t>Indiana University in Bloomington dove ha completato la sua formazione post-laurea con il Professor HOWARD KLUG. Durante il suo percorso di studi il giovane artista ha preso parte a numerose Masterclass tenute da maestri di grande ispirazione per lui, tra i quali: SABINE MEYER (Lubecca), SHARON KAM (Hannover), ANTHONY SPIRI (Colonia), KARL LEISTER (Berlino), ALFRED PRINZ (Vienna) e Sir ALAN HACKER (Londra). Ha ricevuto diverse borse di studio, sovvenzioni e premi da numerosi enti tra i quali: la Oscar and Vera Ritter-Stiftung, la Xiao Yi Association, la Horst and Gretl Will-Stiftung e la Richard-Wagner-Stipendienstiftung. Il giovane artista viene notato da Werner Schwenk e JOCHEN SEGGELKE, due celebri costruttori di clarinetti di nazionalit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 xml:space="preserve">tedesca, che decidono di offrirgli uno speciale supporto attraverso i loro strumenti dai quali Nicolai Pfeffer non si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</w:rPr>
        <w:t>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separato.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Il musicista tedesco si esibisce con Felix Wahl e collabora con pianisti, violinisti e violoncellisti provenienti da tutta europa tra i quali: Cathy Krier, Simone Di Crescenzo, Michail Lifits, Mariya Kim, Michel Dalberto, George Harliono, Ida Bieler, Yuri Revich, Niklas Liepe, Leonid Gorokhov e Benedict Kl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it-IT"/>
        </w:rPr>
        <w:t>ckner. Collabora inoltre con le cantanti Ingeborg Danz, Maria Aleida, l'Ensemble Clarinesque, Alinde and Asasello String Quartett e con i Chamber Soloists of Detroit.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Pfeffer vanta numerosi incarichi orchestrali in contesti di grandi prestigio quali la K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it-IT"/>
        </w:rPr>
        <w:t>lner Oper, l'Orchestra Sinfonica di Francoforte e l'Orchestra Sinfonica di Bamberg. Nell'estate del 2018 Nicolai Pfeffer ha esordito da solista con l'Orchestra dell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  <w:lang w:val="it-IT"/>
        </w:rPr>
        <w:t xml:space="preserve">Accademia Teatro alla Scala di Milano diretta dal Maestro Fabio Luisi. Come solista e musicista da camera appassionato, Nicolai Pfeffer, ha suonato a lungo con il pianista Felix Wahl. Pfeffer si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esiibito nelle principali sale da concerto in Germania, tra cui il prestigioso Herkulessaal di Monaco, la Filarmonica di Berlino, il Gewandhaus di Lipsia e la Filarmonica di Colonia.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 xml:space="preserve">Si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esibito in molti festival di alto profilo in Europa, Stati Uniti, Sud America e Medio Oriente.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Il repertorio del clarinettista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molto vasto e riserva anche una particolare attenzione all'esecuzione e promozione di musica composta da autori contemporanei come Dirk-Micheal Kirsch, Greg Bartholomew e Micheal Ostrzyga; nel 2019 suoner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nella prima esecuzione assoluta del concerto per clarinetto e grande orchestra composto per lui da Gilad Hochman, compositore israeliano a Berlino.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Durante la stagione 2017/2018 vengono presentate alcune sue orchestrazioni delle fantasie tratte dal repertorio operistico italiano, alcune delle quali pubblicate da Breitkopf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&amp; H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it-IT"/>
        </w:rPr>
        <w:t>rtel e, nella stagione 2019 presenter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un nuovo programma ispirato al Belcanto in collaborazione con il M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Simone Di Crescenzo, pianista e musicologo.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Robert Schumann, Max Reger e Alban Berg sono i grandi nomi della musica che compaiono nelle registrazioni di debutto di Nicolai Pfeffer seguiti dalla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recente incisione delle due Sonate op.120 di J. Brahms (Cavl Music) che dalla sua uscita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stata celebrata all'unanimit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da pubblicazioni provenienti da tutta europa.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Style w:val="Ohne"/>
          <w:rFonts w:ascii="Arial" w:cs="Arial" w:hAnsi="Arial" w:eastAsia="Arial"/>
          <w:i w:val="0"/>
          <w:iCs w:val="0"/>
          <w:rtl w:val="0"/>
        </w:rPr>
      </w:pPr>
      <w:r>
        <w:rPr>
          <w:rStyle w:val="Ohne"/>
          <w:rFonts w:ascii="Arial" w:hAnsi="Arial"/>
          <w:i w:val="0"/>
          <w:iCs w:val="0"/>
          <w:rtl w:val="0"/>
          <w:lang w:val="de-DE"/>
        </w:rPr>
        <w:t xml:space="preserve">Spiegel: </w:t>
      </w:r>
      <w:r>
        <w:rPr>
          <w:rFonts w:ascii="Arial" w:hAnsi="Arial"/>
          <w:i w:val="1"/>
          <w:iCs w:val="1"/>
          <w:rtl w:val="0"/>
          <w:lang w:val="it-IT"/>
        </w:rPr>
        <w:t>"In un cielo di fiati</w:t>
      </w:r>
      <w:r>
        <w:rPr>
          <w:rFonts w:ascii="Arial" w:hAnsi="Arial" w:hint="default"/>
          <w:i w:val="1"/>
          <w:iCs w:val="1"/>
          <w:rtl w:val="0"/>
        </w:rPr>
        <w:t> </w:t>
      </w:r>
      <w:r>
        <w:rPr>
          <w:rFonts w:ascii="Arial" w:hAnsi="Arial"/>
          <w:i w:val="1"/>
          <w:iCs w:val="1"/>
          <w:rtl w:val="0"/>
        </w:rPr>
        <w:t>- Brahms Puro"</w:t>
      </w:r>
      <w:r>
        <w:rPr>
          <w:rStyle w:val="Ohne"/>
          <w:rFonts w:ascii="Arial" w:hAnsi="Arial"/>
          <w:i w:val="0"/>
          <w:iCs w:val="0"/>
          <w:rtl w:val="0"/>
          <w:lang w:val="en-US"/>
        </w:rPr>
        <w:t xml:space="preserve">, German Clarinet Association: </w:t>
      </w:r>
      <w:r>
        <w:rPr>
          <w:rFonts w:ascii="Arial" w:hAnsi="Arial"/>
          <w:i w:val="1"/>
          <w:iCs w:val="1"/>
          <w:rtl w:val="0"/>
          <w:lang w:val="it-IT"/>
        </w:rPr>
        <w:t>"L'interpretazione del duo Nicolai Pfeffer e Felix Wahl trasmette la poesia pi</w:t>
      </w:r>
      <w:r>
        <w:rPr>
          <w:rFonts w:ascii="Arial" w:hAnsi="Arial" w:hint="default"/>
          <w:i w:val="1"/>
          <w:iCs w:val="1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rtl w:val="0"/>
        </w:rPr>
        <w:t>pura"</w:t>
      </w:r>
      <w:r>
        <w:rPr>
          <w:rStyle w:val="Ohne"/>
          <w:rFonts w:ascii="Arial" w:hAnsi="Arial"/>
          <w:i w:val="0"/>
          <w:iCs w:val="0"/>
          <w:rtl w:val="0"/>
          <w:lang w:val="it-IT"/>
        </w:rPr>
        <w:t>, Crescendo: "</w:t>
      </w:r>
      <w:r>
        <w:rPr>
          <w:rFonts w:ascii="Arial" w:hAnsi="Arial"/>
          <w:i w:val="1"/>
          <w:iCs w:val="1"/>
          <w:rtl w:val="0"/>
          <w:lang w:val="it-IT"/>
        </w:rPr>
        <w:t>Aura di maturit</w:t>
      </w:r>
      <w:r>
        <w:rPr>
          <w:rFonts w:ascii="Arial" w:hAnsi="Arial" w:hint="default"/>
          <w:i w:val="1"/>
          <w:iCs w:val="1"/>
          <w:rtl w:val="0"/>
          <w:lang w:val="fr-FR"/>
        </w:rPr>
        <w:t>à</w:t>
      </w:r>
      <w:r>
        <w:rPr>
          <w:rStyle w:val="Ohne"/>
          <w:rFonts w:ascii="Arial" w:hAnsi="Arial"/>
          <w:i w:val="0"/>
          <w:iCs w:val="0"/>
          <w:rtl w:val="0"/>
        </w:rPr>
        <w:t>".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con la stessa abilit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e passione di cui sono intrise le sue performance che Nicolai Pfeffer si dedica anche alla ricerca musicologica e all'attivit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didattica: insegnante alla Scuola di Musica di Gr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it-IT"/>
        </w:rPr>
        <w:t>nwald (Monaco) e membro della facolt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di clarinetto del prestigioso COLOGNE HOCHSCHULE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it-IT"/>
        </w:rPr>
        <w:t>R MUSIK, del PRE-COLLEGE COLOGNE, dell'UNIVERSIT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de-DE"/>
        </w:rPr>
        <w:t>DELLA MUSICA DI HANNOVER, DRAMA AND MEDIA, della BREMEN HOCHSCHULE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NSTE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>e del premio Echo di Lars Vogt "RHAPSODY IN SCHOOL". Tiene Masterclass e lezioni in molte universit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e conservatori, tra cui le Universit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 xml:space="preserve">di Colonia, Francoforte, Michigan, e molte altre.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particolarmente attivo anche nella redazione di nuove edizioni critiche per la musica da camera e solistica, alcune delle quali sono state pubblicate da G. HENLE VERLAG, BREITKOPF &amp;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e-DE"/>
        </w:rPr>
        <w:t>RTEL, B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de-DE"/>
        </w:rPr>
        <w:t>RENREITER e EDITION PETERS.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Collabora spesso con le riviste specializzate internazionali </w:t>
      </w:r>
      <w:r>
        <w:rPr>
          <w:rStyle w:val="Ohne"/>
          <w:rFonts w:ascii="Arial" w:hAnsi="Arial" w:hint="default"/>
          <w:i w:val="1"/>
          <w:iCs w:val="1"/>
          <w:rtl w:val="0"/>
        </w:rPr>
        <w:t>“</w:t>
      </w:r>
      <w:r>
        <w:rPr>
          <w:rStyle w:val="Ohne"/>
          <w:rFonts w:ascii="Arial" w:hAnsi="Arial"/>
          <w:i w:val="1"/>
          <w:iCs w:val="1"/>
          <w:rtl w:val="0"/>
          <w:lang w:val="en-US"/>
        </w:rPr>
        <w:t>The Clarinet"</w:t>
      </w:r>
      <w:r>
        <w:rPr>
          <w:rFonts w:ascii="Arial" w:hAnsi="Arial"/>
          <w:rtl w:val="0"/>
        </w:rPr>
        <w:t xml:space="preserve">, </w:t>
      </w:r>
      <w:r>
        <w:rPr>
          <w:rStyle w:val="Ohne"/>
          <w:rFonts w:ascii="Arial" w:hAnsi="Arial"/>
          <w:i w:val="1"/>
          <w:iCs w:val="1"/>
          <w:rtl w:val="0"/>
        </w:rPr>
        <w:t>"Rohrblatt"</w:t>
      </w:r>
      <w:r>
        <w:rPr>
          <w:rFonts w:ascii="Arial" w:hAnsi="Arial"/>
          <w:rtl w:val="0"/>
          <w:lang w:val="it-IT"/>
        </w:rPr>
        <w:t xml:space="preserve"> e </w:t>
      </w:r>
      <w:r>
        <w:rPr>
          <w:rStyle w:val="Ohne"/>
          <w:rFonts w:ascii="Arial" w:hAnsi="Arial"/>
          <w:i w:val="1"/>
          <w:iCs w:val="1"/>
          <w:rtl w:val="0"/>
          <w:lang w:val="en-US"/>
        </w:rPr>
        <w:t>"Clarinet Didactics"</w:t>
      </w:r>
      <w:r>
        <w:rPr>
          <w:rFonts w:ascii="Arial" w:hAnsi="Arial"/>
          <w:rtl w:val="0"/>
          <w:lang w:val="it-IT"/>
        </w:rPr>
        <w:t>, un progetto pedagogico della MUSIKHOCHSCHULE LUZERN svizzera.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 w:hint="default"/>
          <w:rtl w:val="0"/>
        </w:rPr>
        <w:t> </w:t>
      </w:r>
    </w:p>
    <w:p>
      <w:pPr>
        <w:pStyle w:val="Standard"/>
        <w:bidi w:val="0"/>
        <w:spacing w:line="33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rtl w:val="0"/>
          <w:lang w:val="it-IT"/>
        </w:rPr>
        <w:t>A completare la sfera delle sue numerose attivit</w:t>
      </w:r>
      <w:r>
        <w:rPr>
          <w:rFonts w:ascii="Arial" w:hAnsi="Arial" w:hint="default"/>
          <w:rtl w:val="0"/>
          <w:lang w:val="fr-FR"/>
        </w:rPr>
        <w:t>à</w:t>
      </w:r>
      <w:r>
        <w:rPr>
          <w:rFonts w:ascii="Arial" w:hAnsi="Arial"/>
          <w:rtl w:val="0"/>
          <w:lang w:val="it-IT"/>
        </w:rPr>
        <w:t>, le Masterclass per la BARENBOIM SAID FOUNDATION e le trasmissioni radiotelevisive per le emittenti pubbliche tedesche ARD, per la West German Broadcasting e per la Hessian Broadcasting.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character" w:styleId="Ohne">
    <w:name w:val="Ohne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